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59BB07" w14:textId="77777777" w:rsidR="00631562" w:rsidRDefault="00631562" w:rsidP="00EA67EF">
      <w:pPr>
        <w:rPr>
          <w:rFonts w:cs="Arial"/>
          <w:sz w:val="22"/>
          <w:szCs w:val="22"/>
        </w:rPr>
      </w:pPr>
    </w:p>
    <w:p w14:paraId="0F4D48A5" w14:textId="77777777" w:rsidR="009B7A1F" w:rsidRDefault="009B7A1F" w:rsidP="00EA67EF">
      <w:pPr>
        <w:rPr>
          <w:rFonts w:cs="Arial"/>
          <w:sz w:val="22"/>
          <w:szCs w:val="22"/>
        </w:rPr>
      </w:pPr>
    </w:p>
    <w:p w14:paraId="1DC84238" w14:textId="412AAEAC" w:rsidR="009B7A1F" w:rsidRDefault="009B7A1F" w:rsidP="009B7A1F">
      <w:pPr>
        <w:jc w:val="both"/>
        <w:rPr>
          <w:rFonts w:eastAsia="Calibri" w:cs="Arial"/>
          <w:b/>
          <w:sz w:val="22"/>
          <w:szCs w:val="22"/>
        </w:rPr>
      </w:pPr>
      <w:r>
        <w:rPr>
          <w:rFonts w:eastAsia="Calibri" w:cs="Arial"/>
          <w:b/>
          <w:sz w:val="22"/>
          <w:szCs w:val="22"/>
        </w:rPr>
        <w:t>Obrazac 2</w:t>
      </w:r>
    </w:p>
    <w:p w14:paraId="26A1120C" w14:textId="77777777" w:rsidR="009B7A1F" w:rsidRDefault="009B7A1F" w:rsidP="009B7A1F">
      <w:pPr>
        <w:jc w:val="both"/>
        <w:rPr>
          <w:rFonts w:eastAsia="Calibri" w:cs="Arial"/>
          <w:b/>
          <w:sz w:val="22"/>
          <w:szCs w:val="22"/>
        </w:rPr>
      </w:pPr>
    </w:p>
    <w:p w14:paraId="0C3E1694" w14:textId="77777777" w:rsidR="009B7A1F" w:rsidRPr="00FC1181" w:rsidRDefault="009B7A1F" w:rsidP="009B7A1F">
      <w:pPr>
        <w:jc w:val="both"/>
        <w:rPr>
          <w:rFonts w:ascii="Calibri" w:eastAsia="Calibri" w:hAnsi="Calibri"/>
          <w:b/>
          <w:sz w:val="22"/>
          <w:szCs w:val="22"/>
        </w:rPr>
      </w:pPr>
      <w:r w:rsidRPr="00FC1181">
        <w:rPr>
          <w:rFonts w:eastAsia="Calibri" w:cs="Arial"/>
          <w:b/>
          <w:sz w:val="22"/>
          <w:szCs w:val="22"/>
        </w:rPr>
        <w:t xml:space="preserve">FINANCIJSKA AGENCIJA </w:t>
      </w:r>
    </w:p>
    <w:p w14:paraId="44F4D26E" w14:textId="77777777" w:rsidR="009B7A1F" w:rsidRPr="00FC1181" w:rsidRDefault="009B7A1F" w:rsidP="009B7A1F">
      <w:pPr>
        <w:rPr>
          <w:rFonts w:eastAsia="Calibri" w:cs="Arial"/>
          <w:sz w:val="22"/>
          <w:szCs w:val="22"/>
          <w:lang w:val="en-US"/>
        </w:rPr>
      </w:pPr>
      <w:r w:rsidRPr="00FC1181">
        <w:rPr>
          <w:rFonts w:eastAsia="Calibri" w:cs="Arial"/>
          <w:sz w:val="22"/>
          <w:szCs w:val="22"/>
          <w:lang w:val="en-US"/>
        </w:rPr>
        <w:t>OIB: 85821130368</w:t>
      </w:r>
    </w:p>
    <w:p w14:paraId="7F39954E" w14:textId="77777777" w:rsidR="009B7A1F" w:rsidRPr="00FC1181" w:rsidRDefault="009B7A1F" w:rsidP="009B7A1F">
      <w:pPr>
        <w:rPr>
          <w:rFonts w:eastAsia="Calibri" w:cs="Arial"/>
          <w:sz w:val="22"/>
          <w:szCs w:val="22"/>
          <w:lang w:val="en-US"/>
        </w:rPr>
      </w:pPr>
    </w:p>
    <w:p w14:paraId="5F21DF40" w14:textId="77777777" w:rsidR="009B7A1F" w:rsidRPr="00FC1181" w:rsidRDefault="009B7A1F" w:rsidP="009B7A1F">
      <w:pPr>
        <w:rPr>
          <w:rFonts w:eastAsia="Calibri" w:cs="Arial"/>
          <w:sz w:val="22"/>
          <w:szCs w:val="22"/>
          <w:lang w:val="en-US"/>
        </w:rPr>
      </w:pPr>
    </w:p>
    <w:p w14:paraId="20F46821" w14:textId="754E1E9A" w:rsidR="00120509" w:rsidRPr="00120509" w:rsidRDefault="00F01CFE" w:rsidP="00120509">
      <w:pPr>
        <w:rPr>
          <w:rFonts w:eastAsia="Calibri" w:cs="Arial"/>
          <w:sz w:val="20"/>
        </w:rPr>
      </w:pPr>
      <w:r>
        <w:rPr>
          <w:rFonts w:eastAsia="Calibri" w:cs="Arial"/>
          <w:sz w:val="20"/>
        </w:rPr>
        <w:t>03.08</w:t>
      </w:r>
      <w:r w:rsidR="00120509" w:rsidRPr="00120509">
        <w:rPr>
          <w:rFonts w:eastAsia="Calibri" w:cs="Arial"/>
          <w:sz w:val="20"/>
        </w:rPr>
        <w:t>.2026.</w:t>
      </w:r>
    </w:p>
    <w:p w14:paraId="5B4B8750" w14:textId="77777777" w:rsidR="00120509" w:rsidRPr="00120509" w:rsidRDefault="00120509" w:rsidP="00120509">
      <w:pPr>
        <w:rPr>
          <w:rFonts w:eastAsia="Calibri" w:cs="Arial"/>
          <w:sz w:val="20"/>
        </w:rPr>
      </w:pPr>
      <w:r w:rsidRPr="00120509">
        <w:rPr>
          <w:rFonts w:eastAsia="Calibri" w:cs="Arial"/>
          <w:sz w:val="20"/>
        </w:rPr>
        <w:t xml:space="preserve">(datum) </w:t>
      </w:r>
    </w:p>
    <w:p w14:paraId="7B92F348" w14:textId="77777777" w:rsidR="00120509" w:rsidRPr="00120509" w:rsidRDefault="00120509" w:rsidP="00120509">
      <w:pPr>
        <w:rPr>
          <w:rFonts w:eastAsia="Calibri" w:cs="Arial"/>
          <w:sz w:val="20"/>
        </w:rPr>
      </w:pPr>
      <w:r w:rsidRPr="00120509">
        <w:rPr>
          <w:rFonts w:eastAsia="Calibri" w:cs="Arial"/>
          <w:sz w:val="20"/>
        </w:rPr>
        <w:t>Trgovački sud u Splitu</w:t>
      </w:r>
    </w:p>
    <w:p w14:paraId="4F8C0E96" w14:textId="77777777" w:rsidR="00120509" w:rsidRPr="00120509" w:rsidRDefault="00120509" w:rsidP="00120509">
      <w:pPr>
        <w:rPr>
          <w:rFonts w:eastAsia="Calibri" w:cs="Arial"/>
          <w:sz w:val="20"/>
        </w:rPr>
      </w:pPr>
      <w:r w:rsidRPr="00120509">
        <w:rPr>
          <w:rFonts w:eastAsia="Calibri" w:cs="Arial"/>
          <w:sz w:val="20"/>
        </w:rPr>
        <w:t xml:space="preserve">(nadležni trgovački sud) </w:t>
      </w:r>
    </w:p>
    <w:p w14:paraId="4B186D07" w14:textId="2D6F7A82" w:rsidR="00120509" w:rsidRPr="00120509" w:rsidRDefault="00F01CFE" w:rsidP="00120509">
      <w:pPr>
        <w:rPr>
          <w:rFonts w:eastAsia="Calibri" w:cs="Arial"/>
          <w:sz w:val="20"/>
        </w:rPr>
      </w:pPr>
      <w:r w:rsidRPr="00F01CFE">
        <w:rPr>
          <w:rFonts w:eastAsia="Calibri" w:cs="Arial"/>
          <w:sz w:val="20"/>
        </w:rPr>
        <w:t>St-170/2026-8</w:t>
      </w:r>
      <w:r w:rsidR="00120509" w:rsidRPr="00120509">
        <w:rPr>
          <w:rFonts w:eastAsia="Calibri" w:cs="Arial"/>
          <w:sz w:val="20"/>
        </w:rPr>
        <w:t xml:space="preserve"> </w:t>
      </w:r>
    </w:p>
    <w:p w14:paraId="031B8BE6" w14:textId="77777777" w:rsidR="00120509" w:rsidRPr="00120509" w:rsidRDefault="00120509" w:rsidP="00120509">
      <w:pPr>
        <w:rPr>
          <w:rFonts w:eastAsia="Calibri" w:cs="Arial"/>
          <w:sz w:val="20"/>
        </w:rPr>
      </w:pPr>
      <w:r w:rsidRPr="00120509">
        <w:rPr>
          <w:rFonts w:eastAsia="Calibri" w:cs="Arial"/>
          <w:sz w:val="20"/>
        </w:rPr>
        <w:t xml:space="preserve">(poslovni broj spisa) </w:t>
      </w:r>
    </w:p>
    <w:p w14:paraId="73B13D4D" w14:textId="77777777" w:rsidR="00F01CFE" w:rsidRDefault="00F01CFE" w:rsidP="00120509">
      <w:pPr>
        <w:rPr>
          <w:rFonts w:eastAsia="Calibri" w:cs="Arial"/>
          <w:sz w:val="20"/>
        </w:rPr>
      </w:pPr>
      <w:r w:rsidRPr="00F01CFE">
        <w:rPr>
          <w:rFonts w:eastAsia="Calibri" w:cs="Arial"/>
          <w:sz w:val="20"/>
        </w:rPr>
        <w:t xml:space="preserve">034-011/26-10/12 </w:t>
      </w:r>
    </w:p>
    <w:p w14:paraId="7783FE8F" w14:textId="7189AA55" w:rsidR="00120509" w:rsidRPr="00120509" w:rsidRDefault="00120509" w:rsidP="00120509">
      <w:pPr>
        <w:rPr>
          <w:rFonts w:eastAsia="Calibri" w:cs="Arial"/>
          <w:sz w:val="20"/>
        </w:rPr>
      </w:pPr>
      <w:r w:rsidRPr="00120509">
        <w:rPr>
          <w:rFonts w:eastAsia="Calibri" w:cs="Arial"/>
          <w:sz w:val="20"/>
        </w:rPr>
        <w:t>(klasa)</w:t>
      </w:r>
    </w:p>
    <w:p w14:paraId="1DC9B162" w14:textId="21D1F843" w:rsidR="00120509" w:rsidRPr="00120509" w:rsidRDefault="00120509" w:rsidP="00120509">
      <w:pPr>
        <w:rPr>
          <w:rFonts w:eastAsia="Calibri" w:cs="Arial"/>
          <w:sz w:val="20"/>
        </w:rPr>
      </w:pPr>
      <w:r w:rsidRPr="00120509">
        <w:rPr>
          <w:rFonts w:eastAsia="Calibri" w:cs="Arial"/>
          <w:sz w:val="20"/>
        </w:rPr>
        <w:t>118-08-5012-26-</w:t>
      </w:r>
      <w:r w:rsidR="00F01CFE">
        <w:rPr>
          <w:rFonts w:eastAsia="Calibri" w:cs="Arial"/>
          <w:sz w:val="20"/>
        </w:rPr>
        <w:t>9</w:t>
      </w:r>
    </w:p>
    <w:p w14:paraId="5DA6B2C6" w14:textId="77777777" w:rsidR="00120509" w:rsidRPr="00120509" w:rsidRDefault="00120509" w:rsidP="00120509">
      <w:pPr>
        <w:rPr>
          <w:rFonts w:eastAsia="Calibri" w:cs="Arial"/>
          <w:sz w:val="20"/>
        </w:rPr>
      </w:pPr>
      <w:r w:rsidRPr="00120509">
        <w:rPr>
          <w:rFonts w:eastAsia="Calibri" w:cs="Arial"/>
          <w:sz w:val="20"/>
        </w:rPr>
        <w:t>(urbroj)</w:t>
      </w:r>
    </w:p>
    <w:p w14:paraId="5F253C48" w14:textId="429EC4F5" w:rsidR="00120509" w:rsidRPr="00120509" w:rsidRDefault="00F01CFE" w:rsidP="00120509">
      <w:pPr>
        <w:rPr>
          <w:rFonts w:eastAsia="Calibri" w:cs="Arial"/>
          <w:sz w:val="20"/>
        </w:rPr>
      </w:pPr>
      <w:r w:rsidRPr="00F01CFE">
        <w:rPr>
          <w:rFonts w:eastAsia="Calibri" w:cs="Arial"/>
          <w:sz w:val="20"/>
        </w:rPr>
        <w:t>TOFINUS d.o.o.</w:t>
      </w:r>
      <w:r w:rsidR="00120509" w:rsidRPr="00120509">
        <w:rPr>
          <w:rFonts w:eastAsia="Calibri" w:cs="Arial"/>
          <w:sz w:val="20"/>
        </w:rPr>
        <w:t xml:space="preserve">, OIB: </w:t>
      </w:r>
      <w:r w:rsidRPr="00F01CFE">
        <w:rPr>
          <w:rFonts w:eastAsia="Calibri" w:cs="Arial"/>
          <w:sz w:val="20"/>
        </w:rPr>
        <w:t>64746440175</w:t>
      </w:r>
      <w:r w:rsidR="00120509" w:rsidRPr="00120509">
        <w:rPr>
          <w:rFonts w:eastAsia="Calibri" w:cs="Arial"/>
          <w:sz w:val="20"/>
        </w:rPr>
        <w:t xml:space="preserve">, </w:t>
      </w:r>
      <w:r w:rsidRPr="00F01CFE">
        <w:rPr>
          <w:rFonts w:eastAsia="Calibri" w:cs="Arial"/>
          <w:sz w:val="20"/>
        </w:rPr>
        <w:t>R.</w:t>
      </w:r>
      <w:r>
        <w:rPr>
          <w:rFonts w:eastAsia="Calibri" w:cs="Arial"/>
          <w:sz w:val="20"/>
        </w:rPr>
        <w:t xml:space="preserve"> </w:t>
      </w:r>
      <w:r w:rsidRPr="00F01CFE">
        <w:rPr>
          <w:rFonts w:eastAsia="Calibri" w:cs="Arial"/>
          <w:sz w:val="20"/>
        </w:rPr>
        <w:t>Boškovića 10, 21000 Split</w:t>
      </w:r>
    </w:p>
    <w:p w14:paraId="1D7BC970" w14:textId="328674A4" w:rsidR="009B7A1F" w:rsidRDefault="00120509" w:rsidP="00120509">
      <w:pPr>
        <w:rPr>
          <w:rFonts w:cs="Arial"/>
          <w:sz w:val="22"/>
          <w:szCs w:val="22"/>
        </w:rPr>
      </w:pPr>
      <w:r w:rsidRPr="00120509">
        <w:rPr>
          <w:rFonts w:eastAsia="Calibri" w:cs="Arial"/>
          <w:sz w:val="20"/>
        </w:rPr>
        <w:t>(ime i prezime/naziv, OIB, adresa/sjedište dužnika)</w:t>
      </w:r>
    </w:p>
    <w:p w14:paraId="397F63D4" w14:textId="77777777" w:rsidR="009B7A1F" w:rsidRDefault="009B7A1F" w:rsidP="00EA67EF">
      <w:pPr>
        <w:rPr>
          <w:rFonts w:cs="Arial"/>
          <w:sz w:val="22"/>
          <w:szCs w:val="22"/>
        </w:rPr>
      </w:pPr>
    </w:p>
    <w:p w14:paraId="67259E52" w14:textId="77777777" w:rsidR="009B7A1F" w:rsidRDefault="009B7A1F" w:rsidP="00EA67EF">
      <w:pPr>
        <w:rPr>
          <w:rFonts w:cs="Arial"/>
          <w:sz w:val="22"/>
          <w:szCs w:val="22"/>
        </w:rPr>
      </w:pPr>
    </w:p>
    <w:p w14:paraId="27C4F588" w14:textId="77777777" w:rsidR="002F40B7" w:rsidRDefault="002F40B7" w:rsidP="00EA67EF">
      <w:pPr>
        <w:rPr>
          <w:rFonts w:cs="Arial"/>
          <w:sz w:val="22"/>
          <w:szCs w:val="22"/>
        </w:rPr>
      </w:pPr>
    </w:p>
    <w:p w14:paraId="7B99C489" w14:textId="77777777" w:rsidR="00F45F24" w:rsidRDefault="009B7A1F" w:rsidP="00F45F24">
      <w:pPr>
        <w:spacing w:before="120" w:line="260" w:lineRule="atLeast"/>
        <w:jc w:val="center"/>
        <w:rPr>
          <w:rFonts w:eastAsia="Calibri" w:cs="Arial"/>
          <w:b/>
          <w:sz w:val="22"/>
          <w:szCs w:val="22"/>
        </w:rPr>
      </w:pPr>
      <w:r w:rsidRPr="009B7A1F">
        <w:rPr>
          <w:rFonts w:eastAsia="Calibri" w:cs="Arial"/>
          <w:b/>
          <w:sz w:val="22"/>
          <w:szCs w:val="22"/>
        </w:rPr>
        <w:t>OBAVIJEST FINANCIJSKE AGENCIJE DA POVJERENIK NIJE</w:t>
      </w:r>
      <w:r w:rsidR="00F45F24">
        <w:rPr>
          <w:rFonts w:eastAsia="Calibri" w:cs="Arial"/>
          <w:b/>
          <w:sz w:val="22"/>
          <w:szCs w:val="22"/>
        </w:rPr>
        <w:t xml:space="preserve"> </w:t>
      </w:r>
      <w:r w:rsidRPr="009B7A1F">
        <w:rPr>
          <w:rFonts w:eastAsia="Calibri" w:cs="Arial"/>
          <w:b/>
          <w:sz w:val="22"/>
          <w:szCs w:val="22"/>
        </w:rPr>
        <w:t xml:space="preserve">DOSTAVIO </w:t>
      </w:r>
    </w:p>
    <w:p w14:paraId="1854ED04" w14:textId="5515BBE5" w:rsidR="009B7A1F" w:rsidRPr="009B7A1F" w:rsidRDefault="009B7A1F" w:rsidP="00F45F24">
      <w:pPr>
        <w:spacing w:before="120" w:line="260" w:lineRule="atLeast"/>
        <w:jc w:val="center"/>
        <w:rPr>
          <w:rFonts w:eastAsia="Calibri" w:cs="Arial"/>
          <w:b/>
          <w:sz w:val="22"/>
          <w:szCs w:val="22"/>
        </w:rPr>
      </w:pPr>
      <w:r w:rsidRPr="009B7A1F">
        <w:rPr>
          <w:rFonts w:eastAsia="Calibri" w:cs="Arial"/>
          <w:b/>
          <w:sz w:val="22"/>
          <w:szCs w:val="22"/>
        </w:rPr>
        <w:t>OČITOVANJE O PRIJAVLJENIM TRAŽBINAMA</w:t>
      </w:r>
    </w:p>
    <w:p w14:paraId="2937959E" w14:textId="77777777" w:rsidR="009B7A1F" w:rsidRPr="009B7A1F" w:rsidRDefault="009B7A1F" w:rsidP="00F45F24">
      <w:pPr>
        <w:spacing w:before="120" w:line="260" w:lineRule="atLeast"/>
        <w:jc w:val="both"/>
        <w:rPr>
          <w:rFonts w:eastAsia="Calibri" w:cs="Arial"/>
          <w:sz w:val="22"/>
          <w:szCs w:val="22"/>
        </w:rPr>
      </w:pPr>
    </w:p>
    <w:p w14:paraId="6885712F" w14:textId="77777777" w:rsidR="009B7A1F" w:rsidRPr="009B7A1F" w:rsidRDefault="009B7A1F" w:rsidP="009B7A1F">
      <w:pPr>
        <w:jc w:val="both"/>
        <w:rPr>
          <w:rFonts w:eastAsia="Calibri" w:cs="Arial"/>
          <w:sz w:val="22"/>
          <w:szCs w:val="22"/>
        </w:rPr>
      </w:pPr>
    </w:p>
    <w:p w14:paraId="7759BB08" w14:textId="77777777" w:rsidR="00631562" w:rsidRPr="009B7A1F" w:rsidRDefault="00631562" w:rsidP="009B7A1F">
      <w:pPr>
        <w:jc w:val="both"/>
        <w:rPr>
          <w:rFonts w:eastAsia="Calibri" w:cs="Arial"/>
          <w:sz w:val="22"/>
          <w:szCs w:val="22"/>
        </w:rPr>
      </w:pPr>
    </w:p>
    <w:p w14:paraId="4A547DB7" w14:textId="77777777" w:rsidR="006D1E53" w:rsidRDefault="009B7A1F" w:rsidP="009B7A1F">
      <w:pPr>
        <w:jc w:val="both"/>
        <w:rPr>
          <w:rFonts w:eastAsia="Calibri" w:cs="Arial"/>
          <w:sz w:val="22"/>
          <w:szCs w:val="22"/>
        </w:rPr>
      </w:pPr>
      <w:r w:rsidRPr="00FC1181">
        <w:rPr>
          <w:rFonts w:eastAsia="Calibri" w:cs="Arial"/>
          <w:sz w:val="22"/>
          <w:szCs w:val="22"/>
        </w:rPr>
        <w:t>Na temelju članka 43. stavka 4. Stečajnog zakona (NN 71/15</w:t>
      </w:r>
      <w:r>
        <w:rPr>
          <w:rFonts w:eastAsia="Calibri" w:cs="Arial"/>
          <w:sz w:val="22"/>
          <w:szCs w:val="22"/>
        </w:rPr>
        <w:t xml:space="preserve">, </w:t>
      </w:r>
      <w:r w:rsidRPr="00DB3387">
        <w:rPr>
          <w:rFonts w:cs="Arial"/>
          <w:szCs w:val="22"/>
        </w:rPr>
        <w:t>104/17</w:t>
      </w:r>
      <w:r w:rsidR="006D1E53">
        <w:rPr>
          <w:rFonts w:cs="Arial"/>
          <w:szCs w:val="22"/>
        </w:rPr>
        <w:t>, 36/22</w:t>
      </w:r>
      <w:r w:rsidRPr="00FC1181">
        <w:rPr>
          <w:rFonts w:eastAsia="Calibri" w:cs="Arial"/>
          <w:sz w:val="22"/>
          <w:szCs w:val="22"/>
        </w:rPr>
        <w:t>) Financijska</w:t>
      </w:r>
      <w:r w:rsidR="006D1E53">
        <w:rPr>
          <w:rFonts w:eastAsia="Calibri" w:cs="Arial"/>
          <w:sz w:val="22"/>
          <w:szCs w:val="22"/>
        </w:rPr>
        <w:t xml:space="preserve"> </w:t>
      </w:r>
    </w:p>
    <w:p w14:paraId="712860B1" w14:textId="77777777" w:rsidR="006D1E53" w:rsidRDefault="006D1E53" w:rsidP="009B7A1F">
      <w:pPr>
        <w:jc w:val="both"/>
        <w:rPr>
          <w:rFonts w:eastAsia="Calibri" w:cs="Arial"/>
          <w:sz w:val="22"/>
          <w:szCs w:val="22"/>
        </w:rPr>
      </w:pPr>
    </w:p>
    <w:p w14:paraId="1EB98B9D" w14:textId="716F6EF9" w:rsidR="006D1E53" w:rsidRDefault="009B7A1F" w:rsidP="009B7A1F">
      <w:pPr>
        <w:jc w:val="both"/>
        <w:rPr>
          <w:rFonts w:eastAsia="Calibri" w:cs="Arial"/>
          <w:sz w:val="22"/>
          <w:szCs w:val="22"/>
        </w:rPr>
      </w:pPr>
      <w:r w:rsidRPr="00FC1181">
        <w:rPr>
          <w:rFonts w:eastAsia="Calibri" w:cs="Arial"/>
          <w:sz w:val="22"/>
          <w:szCs w:val="22"/>
        </w:rPr>
        <w:t>agencija obavještava da povjerenik</w:t>
      </w:r>
      <w:r w:rsidR="006D1E53">
        <w:rPr>
          <w:rFonts w:eastAsia="Calibri" w:cs="Arial"/>
          <w:sz w:val="22"/>
          <w:szCs w:val="22"/>
        </w:rPr>
        <w:t>:</w:t>
      </w:r>
      <w:r w:rsidRPr="00FC1181">
        <w:rPr>
          <w:rFonts w:eastAsia="Calibri" w:cs="Arial"/>
          <w:sz w:val="22"/>
          <w:szCs w:val="22"/>
        </w:rPr>
        <w:t xml:space="preserve"> </w:t>
      </w:r>
    </w:p>
    <w:p w14:paraId="2B82A21D" w14:textId="77777777" w:rsidR="006D1E53" w:rsidRDefault="006D1E53" w:rsidP="009B7A1F">
      <w:pPr>
        <w:jc w:val="both"/>
        <w:rPr>
          <w:rFonts w:eastAsia="Calibri" w:cs="Arial"/>
          <w:sz w:val="22"/>
          <w:szCs w:val="22"/>
        </w:rPr>
      </w:pPr>
    </w:p>
    <w:p w14:paraId="49FE34CC" w14:textId="3CAE42C0" w:rsidR="009B7A1F" w:rsidRPr="00FC1181" w:rsidRDefault="00F01CFE" w:rsidP="00F01CFE">
      <w:pPr>
        <w:jc w:val="both"/>
        <w:rPr>
          <w:rFonts w:eastAsia="Calibri" w:cs="Arial"/>
          <w:sz w:val="22"/>
          <w:szCs w:val="22"/>
        </w:rPr>
      </w:pPr>
      <w:r w:rsidRPr="00F01CFE">
        <w:rPr>
          <w:rFonts w:eastAsia="Calibri" w:cs="Arial"/>
          <w:sz w:val="22"/>
          <w:szCs w:val="22"/>
        </w:rPr>
        <w:t>Želimir Uršulin</w:t>
      </w:r>
      <w:r w:rsidR="00F05CAB">
        <w:rPr>
          <w:rFonts w:eastAsia="Calibri" w:cs="Arial"/>
          <w:sz w:val="22"/>
          <w:szCs w:val="22"/>
        </w:rPr>
        <w:t>, OIB:</w:t>
      </w:r>
      <w:r w:rsidRPr="00F01CFE">
        <w:t xml:space="preserve"> </w:t>
      </w:r>
      <w:r w:rsidRPr="00F01CFE">
        <w:rPr>
          <w:rFonts w:eastAsia="Calibri" w:cs="Arial"/>
          <w:sz w:val="22"/>
          <w:szCs w:val="22"/>
        </w:rPr>
        <w:t>03842320752, Trg hrvatskih</w:t>
      </w:r>
      <w:r>
        <w:rPr>
          <w:rFonts w:eastAsia="Calibri" w:cs="Arial"/>
          <w:sz w:val="22"/>
          <w:szCs w:val="22"/>
        </w:rPr>
        <w:t xml:space="preserve"> </w:t>
      </w:r>
      <w:r w:rsidRPr="00F01CFE">
        <w:rPr>
          <w:rFonts w:eastAsia="Calibri" w:cs="Arial"/>
          <w:sz w:val="22"/>
          <w:szCs w:val="22"/>
        </w:rPr>
        <w:t>Ivanovaca 9,</w:t>
      </w:r>
      <w:r>
        <w:rPr>
          <w:rFonts w:eastAsia="Calibri" w:cs="Arial"/>
          <w:sz w:val="22"/>
          <w:szCs w:val="22"/>
        </w:rPr>
        <w:t xml:space="preserve"> 42240</w:t>
      </w:r>
      <w:bookmarkStart w:id="0" w:name="_GoBack"/>
      <w:bookmarkEnd w:id="0"/>
      <w:r w:rsidRPr="00F01CFE">
        <w:rPr>
          <w:rFonts w:eastAsia="Calibri" w:cs="Arial"/>
          <w:sz w:val="22"/>
          <w:szCs w:val="22"/>
        </w:rPr>
        <w:t xml:space="preserve"> Ivanec</w:t>
      </w:r>
    </w:p>
    <w:p w14:paraId="383C53C5" w14:textId="34A705BB" w:rsidR="009B7A1F" w:rsidRPr="00C97F0F" w:rsidRDefault="00143C9E" w:rsidP="00143C9E">
      <w:pPr>
        <w:rPr>
          <w:rFonts w:eastAsia="Calibri" w:cs="Arial"/>
          <w:sz w:val="18"/>
          <w:szCs w:val="18"/>
        </w:rPr>
      </w:pPr>
      <w:r>
        <w:rPr>
          <w:rFonts w:eastAsia="Calibri" w:cs="Arial"/>
          <w:sz w:val="18"/>
          <w:szCs w:val="18"/>
        </w:rPr>
        <w:t xml:space="preserve">                                          </w:t>
      </w:r>
      <w:r w:rsidR="006D1E53" w:rsidRPr="00C97F0F">
        <w:rPr>
          <w:rFonts w:eastAsia="Calibri" w:cs="Arial"/>
          <w:sz w:val="18"/>
          <w:szCs w:val="18"/>
        </w:rPr>
        <w:t>(ime i prezime,</w:t>
      </w:r>
      <w:r w:rsidR="009B7A1F" w:rsidRPr="00C97F0F">
        <w:rPr>
          <w:rFonts w:eastAsia="Calibri" w:cs="Arial"/>
          <w:sz w:val="18"/>
          <w:szCs w:val="18"/>
        </w:rPr>
        <w:t xml:space="preserve"> OIB, adresa)</w:t>
      </w:r>
    </w:p>
    <w:p w14:paraId="3D915032" w14:textId="77777777" w:rsidR="009B7A1F" w:rsidRDefault="009B7A1F" w:rsidP="009B7A1F">
      <w:pPr>
        <w:jc w:val="both"/>
        <w:rPr>
          <w:rFonts w:eastAsia="Calibri" w:cs="Arial"/>
          <w:sz w:val="22"/>
          <w:szCs w:val="22"/>
        </w:rPr>
      </w:pPr>
    </w:p>
    <w:p w14:paraId="0BC667BA" w14:textId="77777777" w:rsidR="006D1E53" w:rsidRDefault="006D1E53" w:rsidP="009B7A1F">
      <w:pPr>
        <w:jc w:val="both"/>
        <w:rPr>
          <w:rFonts w:eastAsia="Calibri" w:cs="Arial"/>
          <w:sz w:val="22"/>
          <w:szCs w:val="22"/>
        </w:rPr>
      </w:pPr>
      <w:r>
        <w:rPr>
          <w:rFonts w:eastAsia="Calibri" w:cs="Arial"/>
          <w:sz w:val="22"/>
          <w:szCs w:val="22"/>
        </w:rPr>
        <w:t xml:space="preserve">u gornjem predmetu </w:t>
      </w:r>
      <w:r w:rsidR="009B7A1F" w:rsidRPr="00FC1181">
        <w:rPr>
          <w:rFonts w:eastAsia="Calibri" w:cs="Arial"/>
          <w:sz w:val="22"/>
          <w:szCs w:val="22"/>
        </w:rPr>
        <w:t xml:space="preserve">nije dostavio očitovanje o prijavljenim tražbinama koje je trebao dostaviti </w:t>
      </w:r>
    </w:p>
    <w:p w14:paraId="0F649010" w14:textId="77777777" w:rsidR="006D1E53" w:rsidRDefault="006D1E53" w:rsidP="009B7A1F">
      <w:pPr>
        <w:jc w:val="both"/>
        <w:rPr>
          <w:rFonts w:eastAsia="Calibri" w:cs="Arial"/>
          <w:sz w:val="22"/>
          <w:szCs w:val="22"/>
        </w:rPr>
      </w:pPr>
    </w:p>
    <w:p w14:paraId="7D66885A" w14:textId="1FF76877" w:rsidR="009B7A1F" w:rsidRPr="00FC1181" w:rsidRDefault="009B7A1F" w:rsidP="009B7A1F">
      <w:pPr>
        <w:jc w:val="both"/>
        <w:rPr>
          <w:rFonts w:eastAsia="Calibri" w:cs="Arial"/>
          <w:sz w:val="22"/>
          <w:szCs w:val="22"/>
        </w:rPr>
      </w:pPr>
      <w:r w:rsidRPr="00FC1181">
        <w:rPr>
          <w:rFonts w:eastAsia="Calibri" w:cs="Arial"/>
          <w:sz w:val="22"/>
          <w:szCs w:val="22"/>
        </w:rPr>
        <w:t>Financijskoj agenciji u skladu s odredbom članka 41. Stečajnog zakona.</w:t>
      </w:r>
    </w:p>
    <w:p w14:paraId="6189D217" w14:textId="77777777" w:rsidR="009B7A1F" w:rsidRPr="00FC1181" w:rsidRDefault="009B7A1F" w:rsidP="009B7A1F">
      <w:pPr>
        <w:jc w:val="both"/>
        <w:rPr>
          <w:rFonts w:eastAsia="Calibri" w:cs="Arial"/>
          <w:sz w:val="22"/>
          <w:szCs w:val="22"/>
        </w:rPr>
      </w:pPr>
    </w:p>
    <w:p w14:paraId="1D74DD5F" w14:textId="77777777" w:rsidR="009B7A1F" w:rsidRDefault="009B7A1F" w:rsidP="009B7A1F">
      <w:pPr>
        <w:jc w:val="both"/>
        <w:rPr>
          <w:rFonts w:eastAsia="Calibri" w:cs="Arial"/>
          <w:sz w:val="22"/>
          <w:szCs w:val="22"/>
        </w:rPr>
      </w:pPr>
    </w:p>
    <w:p w14:paraId="275D583C" w14:textId="77777777" w:rsidR="009B7A1F" w:rsidRDefault="009B7A1F" w:rsidP="009B7A1F">
      <w:pPr>
        <w:jc w:val="both"/>
        <w:rPr>
          <w:rFonts w:eastAsia="Calibri" w:cs="Arial"/>
          <w:sz w:val="22"/>
          <w:szCs w:val="22"/>
        </w:rPr>
      </w:pPr>
    </w:p>
    <w:p w14:paraId="1DCE311C" w14:textId="77777777" w:rsidR="00EF2996" w:rsidRDefault="00EF2996" w:rsidP="009B7A1F">
      <w:pPr>
        <w:ind w:left="5760" w:firstLine="720"/>
        <w:jc w:val="both"/>
        <w:rPr>
          <w:rFonts w:eastAsia="Calibri" w:cs="Arial"/>
          <w:sz w:val="22"/>
          <w:szCs w:val="22"/>
        </w:rPr>
      </w:pPr>
    </w:p>
    <w:p w14:paraId="7759BB09" w14:textId="7F4D9DAF" w:rsidR="00631562" w:rsidRPr="009B7A1F" w:rsidRDefault="009B7A1F" w:rsidP="009B7A1F">
      <w:pPr>
        <w:ind w:left="5760" w:firstLine="720"/>
        <w:jc w:val="both"/>
        <w:rPr>
          <w:rFonts w:eastAsia="Calibri" w:cs="Arial"/>
          <w:sz w:val="22"/>
          <w:szCs w:val="22"/>
        </w:rPr>
      </w:pPr>
      <w:r w:rsidRPr="009B7A1F">
        <w:rPr>
          <w:rFonts w:eastAsia="Calibri" w:cs="Arial"/>
          <w:sz w:val="22"/>
          <w:szCs w:val="22"/>
        </w:rPr>
        <w:t>Financijska agencija</w:t>
      </w:r>
    </w:p>
    <w:p w14:paraId="7759BB0A" w14:textId="70748C1F" w:rsidR="00631562" w:rsidRPr="00631562" w:rsidRDefault="00F05CAB" w:rsidP="00631562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                                          </w:t>
      </w:r>
      <w:r w:rsidR="00640004">
        <w:rPr>
          <w:rFonts w:cs="Arial"/>
          <w:sz w:val="22"/>
          <w:szCs w:val="22"/>
        </w:rPr>
        <w:t xml:space="preserve">                               Su-188/2022</w:t>
      </w:r>
    </w:p>
    <w:p w14:paraId="7759BB0B" w14:textId="77777777" w:rsidR="00631562" w:rsidRPr="00631562" w:rsidRDefault="00631562" w:rsidP="00631562">
      <w:pPr>
        <w:rPr>
          <w:rFonts w:cs="Arial"/>
          <w:sz w:val="22"/>
          <w:szCs w:val="22"/>
        </w:rPr>
      </w:pPr>
    </w:p>
    <w:p w14:paraId="7759BB0C" w14:textId="77777777" w:rsidR="00631562" w:rsidRPr="00631562" w:rsidRDefault="00631562" w:rsidP="00631562">
      <w:pPr>
        <w:rPr>
          <w:rFonts w:cs="Arial"/>
          <w:sz w:val="22"/>
          <w:szCs w:val="22"/>
        </w:rPr>
      </w:pPr>
    </w:p>
    <w:p w14:paraId="7759BB0D" w14:textId="77777777" w:rsidR="00631562" w:rsidRPr="00631562" w:rsidRDefault="00631562" w:rsidP="00631562">
      <w:pPr>
        <w:rPr>
          <w:rFonts w:cs="Arial"/>
          <w:sz w:val="22"/>
          <w:szCs w:val="22"/>
        </w:rPr>
      </w:pPr>
    </w:p>
    <w:p w14:paraId="7759BB0E" w14:textId="77777777" w:rsidR="00631562" w:rsidRPr="00631562" w:rsidRDefault="00631562" w:rsidP="00631562">
      <w:pPr>
        <w:rPr>
          <w:rFonts w:cs="Arial"/>
          <w:sz w:val="22"/>
          <w:szCs w:val="22"/>
        </w:rPr>
      </w:pPr>
    </w:p>
    <w:p w14:paraId="7759BB10" w14:textId="77777777" w:rsidR="00631562" w:rsidRDefault="00631562" w:rsidP="00631562">
      <w:pPr>
        <w:rPr>
          <w:rFonts w:cs="Arial"/>
          <w:sz w:val="22"/>
          <w:szCs w:val="22"/>
        </w:rPr>
      </w:pPr>
    </w:p>
    <w:p w14:paraId="7759BB14" w14:textId="77777777" w:rsidR="00A97565" w:rsidRDefault="00A97565" w:rsidP="00631562">
      <w:pPr>
        <w:rPr>
          <w:rFonts w:cs="Arial"/>
          <w:sz w:val="22"/>
          <w:szCs w:val="22"/>
        </w:rPr>
      </w:pPr>
    </w:p>
    <w:p w14:paraId="7759BB15" w14:textId="77777777" w:rsidR="00A97565" w:rsidRDefault="00A97565" w:rsidP="00631562">
      <w:pPr>
        <w:rPr>
          <w:rFonts w:cs="Arial"/>
          <w:sz w:val="22"/>
          <w:szCs w:val="22"/>
        </w:rPr>
      </w:pPr>
    </w:p>
    <w:p w14:paraId="7759BB19" w14:textId="77777777" w:rsidR="00A97565" w:rsidRDefault="00A97565" w:rsidP="00631562">
      <w:pPr>
        <w:rPr>
          <w:rFonts w:cs="Arial"/>
          <w:sz w:val="22"/>
          <w:szCs w:val="22"/>
        </w:rPr>
      </w:pPr>
    </w:p>
    <w:p w14:paraId="7759BB1D" w14:textId="77777777" w:rsidR="00A97565" w:rsidRDefault="00A97565" w:rsidP="00631562">
      <w:pPr>
        <w:rPr>
          <w:rFonts w:cs="Arial"/>
          <w:sz w:val="22"/>
          <w:szCs w:val="22"/>
        </w:rPr>
      </w:pPr>
    </w:p>
    <w:sectPr w:rsidR="00A97565" w:rsidSect="0058095B">
      <w:headerReference w:type="default" r:id="rId11"/>
      <w:footerReference w:type="default" r:id="rId12"/>
      <w:footerReference w:type="first" r:id="rId13"/>
      <w:pgSz w:w="11907" w:h="16840" w:code="9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99CAD8" w14:textId="77777777" w:rsidR="00061151" w:rsidRDefault="00061151">
      <w:r>
        <w:separator/>
      </w:r>
    </w:p>
  </w:endnote>
  <w:endnote w:type="continuationSeparator" w:id="0">
    <w:p w14:paraId="3E2D7512" w14:textId="77777777" w:rsidR="00061151" w:rsidRDefault="0006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74" w:type="dxa"/>
      <w:tblInd w:w="-7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149"/>
      <w:gridCol w:w="2974"/>
      <w:gridCol w:w="3651"/>
    </w:tblGrid>
    <w:tr w:rsidR="00A97565" w:rsidRPr="007A2CB9" w14:paraId="7759BB32" w14:textId="77777777" w:rsidTr="0052775B">
      <w:tc>
        <w:tcPr>
          <w:tcW w:w="4149" w:type="dxa"/>
        </w:tcPr>
        <w:p w14:paraId="7759BB2F" w14:textId="77777777" w:rsidR="00A97565" w:rsidRPr="007A2CB9" w:rsidRDefault="00A97565" w:rsidP="0052775B">
          <w:pPr>
            <w:pStyle w:val="Footer"/>
            <w:rPr>
              <w:sz w:val="20"/>
            </w:rPr>
          </w:pPr>
          <w:r w:rsidRPr="007A2CB9">
            <w:rPr>
              <w:sz w:val="20"/>
            </w:rPr>
            <w:t xml:space="preserve">oznaka: </w:t>
          </w:r>
          <w:r w:rsidRPr="007A2CB9">
            <w:rPr>
              <w:b/>
              <w:sz w:val="20"/>
            </w:rPr>
            <w:t>${oznaka}</w:t>
          </w:r>
        </w:p>
      </w:tc>
      <w:tc>
        <w:tcPr>
          <w:tcW w:w="2974" w:type="dxa"/>
        </w:tcPr>
        <w:p w14:paraId="7759BB30" w14:textId="77777777" w:rsidR="00A97565" w:rsidRPr="007A2CB9" w:rsidRDefault="00A97565" w:rsidP="0052775B">
          <w:pPr>
            <w:pStyle w:val="Footer"/>
            <w:jc w:val="center"/>
            <w:rPr>
              <w:sz w:val="20"/>
            </w:rPr>
          </w:pPr>
          <w:r w:rsidRPr="007A2CB9">
            <w:rPr>
              <w:sz w:val="20"/>
            </w:rPr>
            <w:t>revizija:</w:t>
          </w:r>
          <w:r w:rsidRPr="007A2CB9">
            <w:rPr>
              <w:rFonts w:cs="Arial"/>
              <w:b/>
              <w:bCs/>
              <w:color w:val="000000"/>
              <w:sz w:val="20"/>
              <w:lang w:eastAsia="hr-HR"/>
            </w:rPr>
            <w:t xml:space="preserve"> ${revizija}</w:t>
          </w:r>
        </w:p>
      </w:tc>
      <w:tc>
        <w:tcPr>
          <w:tcW w:w="3651" w:type="dxa"/>
        </w:tcPr>
        <w:p w14:paraId="7759BB31" w14:textId="77777777" w:rsidR="00A97565" w:rsidRPr="007A2CB9" w:rsidRDefault="00A97565" w:rsidP="0052775B">
          <w:pPr>
            <w:pStyle w:val="Footer"/>
            <w:jc w:val="right"/>
            <w:rPr>
              <w:sz w:val="20"/>
            </w:rPr>
          </w:pPr>
          <w:r w:rsidRPr="007A2CB9">
            <w:rPr>
              <w:sz w:val="20"/>
            </w:rPr>
            <w:t xml:space="preserve">strana: </w:t>
          </w:r>
          <w:r w:rsidRPr="007A2CB9">
            <w:rPr>
              <w:b/>
              <w:sz w:val="20"/>
            </w:rPr>
            <w:fldChar w:fldCharType="begin"/>
          </w:r>
          <w:r w:rsidRPr="007A2CB9">
            <w:rPr>
              <w:b/>
              <w:sz w:val="20"/>
            </w:rPr>
            <w:instrText xml:space="preserve"> PAGE </w:instrText>
          </w:r>
          <w:r w:rsidRPr="007A2CB9">
            <w:rPr>
              <w:b/>
              <w:sz w:val="20"/>
            </w:rPr>
            <w:fldChar w:fldCharType="separate"/>
          </w:r>
          <w:r w:rsidR="002F40B7">
            <w:rPr>
              <w:b/>
              <w:noProof/>
              <w:sz w:val="20"/>
            </w:rPr>
            <w:t>2</w:t>
          </w:r>
          <w:r w:rsidRPr="007A2CB9">
            <w:rPr>
              <w:sz w:val="20"/>
            </w:rPr>
            <w:fldChar w:fldCharType="end"/>
          </w:r>
          <w:r w:rsidRPr="007A2CB9">
            <w:rPr>
              <w:b/>
              <w:sz w:val="20"/>
            </w:rPr>
            <w:t>/</w:t>
          </w:r>
          <w:r w:rsidRPr="007A2CB9">
            <w:rPr>
              <w:b/>
              <w:sz w:val="20"/>
            </w:rPr>
            <w:fldChar w:fldCharType="begin"/>
          </w:r>
          <w:r w:rsidRPr="007A2CB9">
            <w:rPr>
              <w:b/>
              <w:sz w:val="20"/>
            </w:rPr>
            <w:instrText xml:space="preserve"> NUMPAGES </w:instrText>
          </w:r>
          <w:r w:rsidRPr="007A2CB9">
            <w:rPr>
              <w:b/>
              <w:sz w:val="20"/>
            </w:rPr>
            <w:fldChar w:fldCharType="separate"/>
          </w:r>
          <w:r w:rsidR="002F40B7">
            <w:rPr>
              <w:b/>
              <w:noProof/>
              <w:sz w:val="20"/>
            </w:rPr>
            <w:t>2</w:t>
          </w:r>
          <w:r w:rsidRPr="007A2CB9">
            <w:rPr>
              <w:sz w:val="20"/>
            </w:rPr>
            <w:fldChar w:fldCharType="end"/>
          </w:r>
        </w:p>
      </w:tc>
    </w:tr>
  </w:tbl>
  <w:p w14:paraId="7759BB33" w14:textId="77777777" w:rsidR="00C14665" w:rsidRPr="00C14665" w:rsidRDefault="00C14665" w:rsidP="002D4E33">
    <w:pPr>
      <w:pStyle w:val="Foo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59BB41" w14:textId="77777777" w:rsidR="00C14665" w:rsidRPr="00C14665" w:rsidRDefault="00C14665" w:rsidP="00C14665">
    <w:pPr>
      <w:pStyle w:val="Footer"/>
      <w:rPr>
        <w:sz w:val="18"/>
        <w:szCs w:val="18"/>
      </w:rPr>
    </w:pPr>
  </w:p>
  <w:p w14:paraId="7759BB46" w14:textId="77777777" w:rsidR="00C14665" w:rsidRPr="00C14665" w:rsidRDefault="00C14665" w:rsidP="00C14665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220D0D" w14:textId="77777777" w:rsidR="00061151" w:rsidRDefault="00061151">
      <w:r>
        <w:separator/>
      </w:r>
    </w:p>
  </w:footnote>
  <w:footnote w:type="continuationSeparator" w:id="0">
    <w:p w14:paraId="5FC338BE" w14:textId="77777777" w:rsidR="00061151" w:rsidRDefault="00061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74" w:type="dxa"/>
      <w:tblInd w:w="-7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552"/>
      <w:gridCol w:w="6946"/>
      <w:gridCol w:w="1276"/>
    </w:tblGrid>
    <w:tr w:rsidR="00A97565" w14:paraId="7759BB25" w14:textId="77777777" w:rsidTr="0052775B">
      <w:trPr>
        <w:cantSplit/>
        <w:trHeight w:val="210"/>
      </w:trPr>
      <w:tc>
        <w:tcPr>
          <w:tcW w:w="2552" w:type="dxa"/>
          <w:vMerge w:val="restart"/>
          <w:vAlign w:val="center"/>
        </w:tcPr>
        <w:p w14:paraId="7759BB22" w14:textId="77777777" w:rsidR="00A97565" w:rsidRPr="006520A3" w:rsidRDefault="00A97565" w:rsidP="0052775B">
          <w:pPr>
            <w:pStyle w:val="Header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  <w:lang w:eastAsia="hr-HR"/>
            </w:rPr>
            <w:drawing>
              <wp:anchor distT="0" distB="0" distL="114300" distR="114300" simplePos="0" relativeHeight="251661312" behindDoc="1" locked="0" layoutInCell="1" allowOverlap="1" wp14:anchorId="7759BB47" wp14:editId="7759BB48">
                <wp:simplePos x="0" y="0"/>
                <wp:positionH relativeFrom="column">
                  <wp:posOffset>165735</wp:posOffset>
                </wp:positionH>
                <wp:positionV relativeFrom="paragraph">
                  <wp:posOffset>71120</wp:posOffset>
                </wp:positionV>
                <wp:extent cx="1205865" cy="239395"/>
                <wp:effectExtent l="0" t="0" r="0" b="8255"/>
                <wp:wrapNone/>
                <wp:docPr id="2" name="Picture 2" descr="finalogonovi 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inalogonovi 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5865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946" w:type="dxa"/>
          <w:vMerge w:val="restart"/>
          <w:vAlign w:val="center"/>
        </w:tcPr>
        <w:p w14:paraId="7759BB23" w14:textId="77777777" w:rsidR="00A97565" w:rsidRPr="007A2CB9" w:rsidRDefault="00A97565" w:rsidP="0052775B">
          <w:pPr>
            <w:rPr>
              <w:b/>
              <w:lang w:val="pl-PL"/>
            </w:rPr>
          </w:pPr>
          <w:r w:rsidRPr="007A2CB9">
            <w:rPr>
              <w:b/>
              <w:lang w:val="pl-PL"/>
            </w:rPr>
            <w:t xml:space="preserve">Naziv obrasca </w:t>
          </w:r>
        </w:p>
      </w:tc>
      <w:tc>
        <w:tcPr>
          <w:tcW w:w="1276" w:type="dxa"/>
          <w:vMerge w:val="restart"/>
        </w:tcPr>
        <w:p w14:paraId="7759BB24" w14:textId="77777777" w:rsidR="00A97565" w:rsidRPr="00320BC7" w:rsidRDefault="00A97565" w:rsidP="0052775B">
          <w:pPr>
            <w:jc w:val="right"/>
            <w:rPr>
              <w:b/>
              <w:sz w:val="20"/>
              <w:lang w:val="pl-PL"/>
            </w:rPr>
          </w:pPr>
          <w:r w:rsidRPr="00320BC7">
            <w:rPr>
              <w:b/>
              <w:sz w:val="20"/>
              <w:lang w:val="pl-PL"/>
            </w:rPr>
            <w:t>INTERNO</w:t>
          </w:r>
        </w:p>
      </w:tc>
    </w:tr>
    <w:tr w:rsidR="00A97565" w14:paraId="7759BB29" w14:textId="77777777" w:rsidTr="0052775B">
      <w:trPr>
        <w:cantSplit/>
        <w:trHeight w:val="276"/>
      </w:trPr>
      <w:tc>
        <w:tcPr>
          <w:tcW w:w="2552" w:type="dxa"/>
          <w:vMerge/>
        </w:tcPr>
        <w:p w14:paraId="7759BB26" w14:textId="77777777" w:rsidR="00A97565" w:rsidRDefault="00A97565" w:rsidP="0052775B">
          <w:pPr>
            <w:rPr>
              <w:rFonts w:cs="Arial"/>
            </w:rPr>
          </w:pPr>
        </w:p>
      </w:tc>
      <w:tc>
        <w:tcPr>
          <w:tcW w:w="6946" w:type="dxa"/>
          <w:vMerge/>
        </w:tcPr>
        <w:p w14:paraId="7759BB27" w14:textId="77777777" w:rsidR="00A97565" w:rsidRDefault="00A97565" w:rsidP="0052775B">
          <w:pPr>
            <w:rPr>
              <w:rFonts w:cs="Arial"/>
            </w:rPr>
          </w:pPr>
        </w:p>
      </w:tc>
      <w:tc>
        <w:tcPr>
          <w:tcW w:w="1276" w:type="dxa"/>
          <w:vMerge/>
        </w:tcPr>
        <w:p w14:paraId="7759BB28" w14:textId="77777777" w:rsidR="00A97565" w:rsidRDefault="00A97565" w:rsidP="0052775B">
          <w:pPr>
            <w:rPr>
              <w:rFonts w:cs="Arial"/>
            </w:rPr>
          </w:pPr>
        </w:p>
      </w:tc>
    </w:tr>
    <w:tr w:rsidR="00A97565" w14:paraId="7759BB2D" w14:textId="77777777" w:rsidTr="0052775B">
      <w:trPr>
        <w:cantSplit/>
        <w:trHeight w:val="276"/>
      </w:trPr>
      <w:tc>
        <w:tcPr>
          <w:tcW w:w="2552" w:type="dxa"/>
          <w:vMerge/>
        </w:tcPr>
        <w:p w14:paraId="7759BB2A" w14:textId="77777777" w:rsidR="00A97565" w:rsidRDefault="00A97565" w:rsidP="0052775B">
          <w:pPr>
            <w:rPr>
              <w:rFonts w:cs="Arial"/>
            </w:rPr>
          </w:pPr>
        </w:p>
      </w:tc>
      <w:tc>
        <w:tcPr>
          <w:tcW w:w="6946" w:type="dxa"/>
          <w:vMerge/>
          <w:vAlign w:val="center"/>
        </w:tcPr>
        <w:p w14:paraId="7759BB2B" w14:textId="77777777" w:rsidR="00A97565" w:rsidRDefault="00A97565" w:rsidP="0052775B">
          <w:pPr>
            <w:rPr>
              <w:rFonts w:cs="Arial"/>
              <w:b/>
              <w:bCs/>
            </w:rPr>
          </w:pPr>
        </w:p>
      </w:tc>
      <w:tc>
        <w:tcPr>
          <w:tcW w:w="1276" w:type="dxa"/>
          <w:vMerge/>
          <w:vAlign w:val="center"/>
        </w:tcPr>
        <w:p w14:paraId="7759BB2C" w14:textId="77777777" w:rsidR="00A97565" w:rsidRDefault="00A97565" w:rsidP="0052775B">
          <w:pPr>
            <w:rPr>
              <w:rFonts w:cs="Arial"/>
              <w:b/>
              <w:bCs/>
            </w:rPr>
          </w:pPr>
        </w:p>
      </w:tc>
    </w:tr>
  </w:tbl>
  <w:p w14:paraId="7759BB2E" w14:textId="77777777" w:rsidR="00CE6085" w:rsidRPr="00EA67EF" w:rsidRDefault="00CE6085" w:rsidP="006C5CC0">
    <w:pPr>
      <w:pStyle w:val="Header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CC0"/>
    <w:rsid w:val="000327BE"/>
    <w:rsid w:val="000341D7"/>
    <w:rsid w:val="0004374F"/>
    <w:rsid w:val="00061151"/>
    <w:rsid w:val="000D11F8"/>
    <w:rsid w:val="000E422D"/>
    <w:rsid w:val="0011551C"/>
    <w:rsid w:val="00120509"/>
    <w:rsid w:val="00143C9E"/>
    <w:rsid w:val="001535DC"/>
    <w:rsid w:val="001639EB"/>
    <w:rsid w:val="00172B9A"/>
    <w:rsid w:val="00175481"/>
    <w:rsid w:val="001B486F"/>
    <w:rsid w:val="001F6E2A"/>
    <w:rsid w:val="00216634"/>
    <w:rsid w:val="0024529C"/>
    <w:rsid w:val="00253D41"/>
    <w:rsid w:val="0027366A"/>
    <w:rsid w:val="00283D97"/>
    <w:rsid w:val="00292311"/>
    <w:rsid w:val="00295BD3"/>
    <w:rsid w:val="002C2871"/>
    <w:rsid w:val="002D4E33"/>
    <w:rsid w:val="002E51FC"/>
    <w:rsid w:val="002F40B7"/>
    <w:rsid w:val="0031327E"/>
    <w:rsid w:val="00320BC7"/>
    <w:rsid w:val="00374456"/>
    <w:rsid w:val="003A4B30"/>
    <w:rsid w:val="003F5CC1"/>
    <w:rsid w:val="0041490B"/>
    <w:rsid w:val="00431F9C"/>
    <w:rsid w:val="00447F63"/>
    <w:rsid w:val="00492E4F"/>
    <w:rsid w:val="00494F22"/>
    <w:rsid w:val="004A7096"/>
    <w:rsid w:val="004E5B81"/>
    <w:rsid w:val="00515F2F"/>
    <w:rsid w:val="0053427E"/>
    <w:rsid w:val="0058095B"/>
    <w:rsid w:val="00597C4D"/>
    <w:rsid w:val="006147C8"/>
    <w:rsid w:val="00631562"/>
    <w:rsid w:val="00640004"/>
    <w:rsid w:val="00667CB3"/>
    <w:rsid w:val="00684E6C"/>
    <w:rsid w:val="006879C0"/>
    <w:rsid w:val="006C5CC0"/>
    <w:rsid w:val="006D1E53"/>
    <w:rsid w:val="007002A9"/>
    <w:rsid w:val="00765867"/>
    <w:rsid w:val="00767C98"/>
    <w:rsid w:val="00767DDF"/>
    <w:rsid w:val="007A2CB9"/>
    <w:rsid w:val="007A646E"/>
    <w:rsid w:val="007B0096"/>
    <w:rsid w:val="007B174A"/>
    <w:rsid w:val="007C0255"/>
    <w:rsid w:val="007F2E81"/>
    <w:rsid w:val="0081478D"/>
    <w:rsid w:val="00846B82"/>
    <w:rsid w:val="00887AAD"/>
    <w:rsid w:val="00896E37"/>
    <w:rsid w:val="008B5AE4"/>
    <w:rsid w:val="00913E76"/>
    <w:rsid w:val="0095361D"/>
    <w:rsid w:val="009776A1"/>
    <w:rsid w:val="009A2769"/>
    <w:rsid w:val="009B2B9E"/>
    <w:rsid w:val="009B7A1F"/>
    <w:rsid w:val="009F4226"/>
    <w:rsid w:val="00A00F96"/>
    <w:rsid w:val="00A10927"/>
    <w:rsid w:val="00A110A0"/>
    <w:rsid w:val="00A2538A"/>
    <w:rsid w:val="00A34E52"/>
    <w:rsid w:val="00A858BB"/>
    <w:rsid w:val="00A97553"/>
    <w:rsid w:val="00A97565"/>
    <w:rsid w:val="00AC22B8"/>
    <w:rsid w:val="00B22972"/>
    <w:rsid w:val="00B30B25"/>
    <w:rsid w:val="00B427BA"/>
    <w:rsid w:val="00B439EA"/>
    <w:rsid w:val="00B73324"/>
    <w:rsid w:val="00B92A2C"/>
    <w:rsid w:val="00BB3DFB"/>
    <w:rsid w:val="00BC3157"/>
    <w:rsid w:val="00C14665"/>
    <w:rsid w:val="00C3144F"/>
    <w:rsid w:val="00C405DD"/>
    <w:rsid w:val="00C46AE8"/>
    <w:rsid w:val="00C70F46"/>
    <w:rsid w:val="00C97F0F"/>
    <w:rsid w:val="00CA2F15"/>
    <w:rsid w:val="00CD4159"/>
    <w:rsid w:val="00CE6085"/>
    <w:rsid w:val="00CE6E9D"/>
    <w:rsid w:val="00CF5911"/>
    <w:rsid w:val="00D2463C"/>
    <w:rsid w:val="00D260CE"/>
    <w:rsid w:val="00D424EC"/>
    <w:rsid w:val="00D7388A"/>
    <w:rsid w:val="00D74F68"/>
    <w:rsid w:val="00D7519B"/>
    <w:rsid w:val="00DC4E11"/>
    <w:rsid w:val="00E82049"/>
    <w:rsid w:val="00EA67EF"/>
    <w:rsid w:val="00EC1EE9"/>
    <w:rsid w:val="00EF2996"/>
    <w:rsid w:val="00F01CFE"/>
    <w:rsid w:val="00F05CAB"/>
    <w:rsid w:val="00F45F24"/>
    <w:rsid w:val="00F716B9"/>
    <w:rsid w:val="00F86A91"/>
    <w:rsid w:val="00FB31A5"/>
    <w:rsid w:val="00FD2F9A"/>
    <w:rsid w:val="00FF4F5E"/>
    <w:rsid w:val="00FF55FB"/>
    <w:rsid w:val="7C10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59B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5CC0"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rsid w:val="006C5CC0"/>
    <w:pPr>
      <w:keepNext/>
      <w:outlineLvl w:val="0"/>
    </w:pPr>
    <w:rPr>
      <w:rFonts w:cs="Arial"/>
      <w:b/>
      <w:bCs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C5CC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6C5CC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C5CC0"/>
  </w:style>
  <w:style w:type="paragraph" w:customStyle="1" w:styleId="opis-zaglpodn">
    <w:name w:val="opis-zagl/podn"/>
    <w:basedOn w:val="Normal"/>
    <w:rsid w:val="00CD4159"/>
    <w:rPr>
      <w:sz w:val="12"/>
      <w:lang w:val="en-AU"/>
    </w:rPr>
  </w:style>
  <w:style w:type="paragraph" w:customStyle="1" w:styleId="podaci-podnoje">
    <w:name w:val="podaci-podnožje"/>
    <w:basedOn w:val="Normal"/>
    <w:rsid w:val="00CD4159"/>
    <w:pPr>
      <w:jc w:val="both"/>
    </w:pPr>
    <w:rPr>
      <w:b/>
      <w:sz w:val="16"/>
      <w:lang w:val="en-AU"/>
    </w:rPr>
  </w:style>
  <w:style w:type="table" w:styleId="TableGrid">
    <w:name w:val="Table Grid"/>
    <w:basedOn w:val="TableNormal"/>
    <w:rsid w:val="00431F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IN2 List Paragraph"/>
    <w:basedOn w:val="Normal"/>
    <w:uiPriority w:val="34"/>
    <w:qFormat/>
    <w:rsid w:val="009B7A1F"/>
    <w:pPr>
      <w:ind w:left="720"/>
      <w:contextualSpacing/>
      <w:jc w:val="both"/>
    </w:pPr>
    <w:rPr>
      <w:sz w:val="2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5CC0"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rsid w:val="006C5CC0"/>
    <w:pPr>
      <w:keepNext/>
      <w:outlineLvl w:val="0"/>
    </w:pPr>
    <w:rPr>
      <w:rFonts w:cs="Arial"/>
      <w:b/>
      <w:bCs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C5CC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6C5CC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C5CC0"/>
  </w:style>
  <w:style w:type="paragraph" w:customStyle="1" w:styleId="opis-zaglpodn">
    <w:name w:val="opis-zagl/podn"/>
    <w:basedOn w:val="Normal"/>
    <w:rsid w:val="00CD4159"/>
    <w:rPr>
      <w:sz w:val="12"/>
      <w:lang w:val="en-AU"/>
    </w:rPr>
  </w:style>
  <w:style w:type="paragraph" w:customStyle="1" w:styleId="podaci-podnoje">
    <w:name w:val="podaci-podnožje"/>
    <w:basedOn w:val="Normal"/>
    <w:rsid w:val="00CD4159"/>
    <w:pPr>
      <w:jc w:val="both"/>
    </w:pPr>
    <w:rPr>
      <w:b/>
      <w:sz w:val="16"/>
      <w:lang w:val="en-AU"/>
    </w:rPr>
  </w:style>
  <w:style w:type="table" w:styleId="TableGrid">
    <w:name w:val="Table Grid"/>
    <w:basedOn w:val="TableNormal"/>
    <w:rsid w:val="00431F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IN2 List Paragraph"/>
    <w:basedOn w:val="Normal"/>
    <w:uiPriority w:val="34"/>
    <w:qFormat/>
    <w:rsid w:val="009B7A1F"/>
    <w:pPr>
      <w:ind w:left="720"/>
      <w:contextualSpacing/>
      <w:jc w:val="both"/>
    </w:pPr>
    <w:rPr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3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d4ed56-8978-45e0-9e8d-db37116f63d4" xsi:nil="true"/>
    <lcf76f155ced4ddcb4097134ff3c332f xmlns="b2fb1712-7b8c-4f2d-8cb0-5a89bfb8418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073FEBBC93FF4A8E8B4207B43531DB" ma:contentTypeVersion="13" ma:contentTypeDescription="Stvaranje novog dokumenta." ma:contentTypeScope="" ma:versionID="0ed3b9dc706fac700ee30d4b9cc53a3a">
  <xsd:schema xmlns:xsd="http://www.w3.org/2001/XMLSchema" xmlns:xs="http://www.w3.org/2001/XMLSchema" xmlns:p="http://schemas.microsoft.com/office/2006/metadata/properties" xmlns:ns2="1cd4ed56-8978-45e0-9e8d-db37116f63d4" xmlns:ns3="b2fb1712-7b8c-4f2d-8cb0-5a89bfb84183" targetNamespace="http://schemas.microsoft.com/office/2006/metadata/properties" ma:root="true" ma:fieldsID="1db07b92e2a4e9a5829e15e175000c8a" ns2:_="" ns3:_="">
    <xsd:import namespace="1cd4ed56-8978-45e0-9e8d-db37116f63d4"/>
    <xsd:import namespace="b2fb1712-7b8c-4f2d-8cb0-5a89bfb841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4ed56-8978-45e0-9e8d-db37116f63d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ef5939b-a24a-4a49-a823-ee8acb52f73d}" ma:internalName="TaxCatchAll" ma:showField="CatchAllData" ma:web="1cd4ed56-8978-45e0-9e8d-db37116f63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fb1712-7b8c-4f2d-8cb0-5a89bfb841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Oznake slika" ma:readOnly="false" ma:fieldId="{5cf76f15-5ced-4ddc-b409-7134ff3c332f}" ma:taxonomyMulti="true" ma:sspId="7d2e57fe-8311-4fb5-a404-e0661fe54c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7F247-03D7-4B4B-B91F-9B03911EB949}">
  <ds:schemaRefs>
    <ds:schemaRef ds:uri="http://schemas.microsoft.com/office/2006/metadata/properties"/>
    <ds:schemaRef ds:uri="http://schemas.microsoft.com/office/infopath/2007/PartnerControls"/>
    <ds:schemaRef ds:uri="1cd4ed56-8978-45e0-9e8d-db37116f63d4"/>
    <ds:schemaRef ds:uri="b2fb1712-7b8c-4f2d-8cb0-5a89bfb84183"/>
  </ds:schemaRefs>
</ds:datastoreItem>
</file>

<file path=customXml/itemProps2.xml><?xml version="1.0" encoding="utf-8"?>
<ds:datastoreItem xmlns:ds="http://schemas.openxmlformats.org/officeDocument/2006/customXml" ds:itemID="{7F63A821-C617-47EF-AAAE-9C256FC8D8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653FA8-A605-4864-9F64-136D36BFF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d4ed56-8978-45e0-9e8d-db37116f63d4"/>
    <ds:schemaRef ds:uri="b2fb1712-7b8c-4f2d-8cb0-5a89bfb841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E109E0-0965-47D7-8AE7-7BE8A267B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FINA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Franković</dc:creator>
  <cp:lastModifiedBy>Željana Mihalecko</cp:lastModifiedBy>
  <cp:revision>3</cp:revision>
  <dcterms:created xsi:type="dcterms:W3CDTF">2026-08-03T12:16:00Z</dcterms:created>
  <dcterms:modified xsi:type="dcterms:W3CDTF">2026-08-03T12:39:00Z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0x01010045073FEBBC93FF4A8E8B4207B43531DB</vt:lpwstr>
  </property>
  <property fmtid="{D5CDD505-2E9C-101B-9397-08002B2CF9AE}" pid="3" name="MSIP_Label_d1ab742f-39a8-4a62-9744-1e8791e01e71_Enabled">
    <vt:lpwstr>true</vt:lpwstr>
  </property>
  <property fmtid="{D5CDD505-2E9C-101B-9397-08002B2CF9AE}" pid="4" name="MSIP_Label_d1ab742f-39a8-4a62-9744-1e8791e01e71_SetDate">
    <vt:lpwstr>2026-08-03T12:15:09Z</vt:lpwstr>
  </property>
  <property fmtid="{D5CDD505-2E9C-101B-9397-08002B2CF9AE}" pid="5" name="MSIP_Label_d1ab742f-39a8-4a62-9744-1e8791e01e71_Method">
    <vt:lpwstr>Standard</vt:lpwstr>
  </property>
  <property fmtid="{D5CDD505-2E9C-101B-9397-08002B2CF9AE}" pid="6" name="MSIP_Label_d1ab742f-39a8-4a62-9744-1e8791e01e71_Name">
    <vt:lpwstr>test</vt:lpwstr>
  </property>
  <property fmtid="{D5CDD505-2E9C-101B-9397-08002B2CF9AE}" pid="7" name="MSIP_Label_d1ab742f-39a8-4a62-9744-1e8791e01e71_SiteId">
    <vt:lpwstr>f48894ec-930b-40d5-9326-43383e17b59f</vt:lpwstr>
  </property>
  <property fmtid="{D5CDD505-2E9C-101B-9397-08002B2CF9AE}" pid="8" name="MSIP_Label_d1ab742f-39a8-4a62-9744-1e8791e01e71_ActionId">
    <vt:lpwstr>2546fe76-908b-4209-9f5f-8a79498a9cfb</vt:lpwstr>
  </property>
  <property fmtid="{D5CDD505-2E9C-101B-9397-08002B2CF9AE}" pid="9" name="MSIP_Label_d1ab742f-39a8-4a62-9744-1e8791e01e71_ContentBits">
    <vt:lpwstr>0</vt:lpwstr>
  </property>
  <property fmtid="{D5CDD505-2E9C-101B-9397-08002B2CF9AE}" pid="10" name="MSIP_Label_d1ab742f-39a8-4a62-9744-1e8791e01e71_Tag">
    <vt:lpwstr>10, 3, 0, 2</vt:lpwstr>
  </property>
  <property fmtid="{D5CDD505-2E9C-101B-9397-08002B2CF9AE}" pid="11" name="MediaServiceImageTags">
    <vt:lpwstr/>
  </property>
</Properties>
</file>